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B5" w:rsidRDefault="00BE24B5" w:rsidP="00F631EE">
      <w:pPr>
        <w:spacing w:beforeLines="100" w:afterLines="100"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关于开展研究生品牌活动之第一届研究生实验技能创新大赛的通知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各学院、全体研究生：</w:t>
      </w:r>
    </w:p>
    <w:p w:rsidR="00BE24B5" w:rsidRDefault="00BE24B5" w:rsidP="004A475E">
      <w:pPr>
        <w:spacing w:line="360" w:lineRule="auto"/>
        <w:ind w:firstLineChars="200" w:firstLine="31680"/>
        <w:jc w:val="left"/>
        <w:rPr>
          <w:rFonts w:cs="Times New Roman"/>
          <w:b/>
          <w:bCs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为更好提高广大研究生的科研创新技能，拟开展第一届研究生实验技能创新大赛。本次比赛，旨在培养大家的创新能力，提高对科研的兴趣，增强实验操作技能；增强团队意识，培养集体责任感；开拓思维，提高解决问题的能力，培育坚毅的品格；丰富大家的课余生活，体味科研的魅力，让我校研究生的实验创新能力更进一个层次。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活动对象：</w:t>
      </w:r>
      <w:r>
        <w:rPr>
          <w:rFonts w:cs="宋体" w:hint="eastAsia"/>
          <w:sz w:val="24"/>
          <w:szCs w:val="24"/>
        </w:rPr>
        <w:t>全体研究生以及拟录取为我校</w:t>
      </w: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研究生的应届本科毕业生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报名方式：</w:t>
      </w:r>
      <w:r>
        <w:rPr>
          <w:rFonts w:cs="宋体" w:hint="eastAsia"/>
          <w:sz w:val="24"/>
          <w:szCs w:val="24"/>
        </w:rPr>
        <w:t>以团队形式报名（每三人为一个团队）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报名时间：</w:t>
      </w: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23</w:t>
      </w:r>
      <w:r>
        <w:rPr>
          <w:rFonts w:cs="宋体" w:hint="eastAsia"/>
          <w:sz w:val="24"/>
          <w:szCs w:val="24"/>
        </w:rPr>
        <w:t>日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报名邮箱：</w:t>
      </w:r>
      <w:bookmarkStart w:id="0" w:name="OLE_LINK1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"mailto:809140842@qq.com" </w:instrText>
      </w:r>
      <w:r w:rsidRPr="004A475E">
        <w:rPr>
          <w:rFonts w:cs="Times New Roman"/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809140842@qq.com</w:t>
      </w:r>
      <w:r>
        <w:rPr>
          <w:sz w:val="24"/>
          <w:szCs w:val="24"/>
        </w:rPr>
        <w:fldChar w:fldCharType="end"/>
      </w:r>
      <w:bookmarkEnd w:id="0"/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比赛时间：</w:t>
      </w:r>
      <w:r>
        <w:rPr>
          <w:rFonts w:cs="宋体" w:hint="eastAsia"/>
          <w:sz w:val="24"/>
          <w:szCs w:val="24"/>
        </w:rPr>
        <w:t>初赛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24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决赛暂定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日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比赛地点：</w:t>
      </w:r>
      <w:r>
        <w:rPr>
          <w:rFonts w:cs="宋体" w:hint="eastAsia"/>
          <w:sz w:val="24"/>
          <w:szCs w:val="24"/>
        </w:rPr>
        <w:t>青岛科技大学四方校区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联系人：</w:t>
      </w:r>
      <w:r>
        <w:rPr>
          <w:rFonts w:cs="宋体" w:hint="eastAsia"/>
          <w:sz w:val="24"/>
          <w:szCs w:val="24"/>
        </w:rPr>
        <w:t>张超英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栾雅文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联系电话：</w:t>
      </w:r>
      <w:r>
        <w:rPr>
          <w:sz w:val="24"/>
          <w:szCs w:val="24"/>
        </w:rPr>
        <w:t xml:space="preserve">15192092187   13626397598 </w:t>
      </w:r>
    </w:p>
    <w:p w:rsidR="00BE24B5" w:rsidRDefault="00BE24B5" w:rsidP="00F631EE">
      <w:pPr>
        <w:spacing w:beforeLines="50" w:afterLines="50" w:line="36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奖项设置：</w:t>
      </w:r>
      <w:r>
        <w:rPr>
          <w:rFonts w:ascii="宋体" w:hAnsi="宋体" w:cs="宋体" w:hint="eastAsia"/>
          <w:kern w:val="0"/>
          <w:sz w:val="24"/>
          <w:szCs w:val="24"/>
        </w:rPr>
        <w:t>本次大赛设奖：一、二、三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等奖及优秀奖，并对获奖者颁发奖状、证书、奖品等</w:t>
      </w:r>
    </w:p>
    <w:p w:rsidR="00BE24B5" w:rsidRDefault="00BE24B5" w:rsidP="00F631EE">
      <w:pPr>
        <w:tabs>
          <w:tab w:val="left" w:pos="1980"/>
        </w:tabs>
        <w:spacing w:beforeLines="50" w:afterLines="50"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活动内容：</w:t>
      </w:r>
      <w:r>
        <w:rPr>
          <w:rFonts w:cs="Times New Roman"/>
          <w:b/>
          <w:bCs/>
          <w:sz w:val="24"/>
          <w:szCs w:val="24"/>
        </w:rPr>
        <w:tab/>
      </w:r>
    </w:p>
    <w:p w:rsidR="00BE24B5" w:rsidRDefault="00BE24B5" w:rsidP="00F631EE">
      <w:pPr>
        <w:tabs>
          <w:tab w:val="left" w:pos="1980"/>
        </w:tabs>
        <w:spacing w:beforeLines="50" w:afterLines="50" w:line="36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此次大赛面向以理工科为主的化学院、化工学院、高分子学院、材料学院、环境学院等相关专业全日制在校硕士、博士研究生，以及确认录取的</w:t>
      </w: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级青岛科技大学准研究生。参赛选手以团体形式参赛，自由组队，每队三人。大赛分为初赛和决赛，总成绩为初赛成绩的</w:t>
      </w:r>
      <w:r>
        <w:rPr>
          <w:sz w:val="24"/>
          <w:szCs w:val="24"/>
        </w:rPr>
        <w:t>30%</w:t>
      </w:r>
      <w:r>
        <w:rPr>
          <w:rFonts w:cs="宋体" w:hint="eastAsia"/>
          <w:sz w:val="24"/>
          <w:szCs w:val="24"/>
        </w:rPr>
        <w:t>和决赛成绩的</w:t>
      </w:r>
      <w:r>
        <w:rPr>
          <w:sz w:val="24"/>
          <w:szCs w:val="24"/>
        </w:rPr>
        <w:t>70%</w:t>
      </w:r>
    </w:p>
    <w:p w:rsidR="00BE24B5" w:rsidRDefault="00BE24B5">
      <w:pPr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初赛：基础化学原理、实验技能和操作等理论知识的考察</w:t>
      </w:r>
    </w:p>
    <w:p w:rsidR="00BE24B5" w:rsidRDefault="00BE24B5" w:rsidP="004A475E">
      <w:pPr>
        <w:spacing w:line="360" w:lineRule="auto"/>
        <w:ind w:firstLineChars="200" w:firstLine="31680"/>
        <w:jc w:val="left"/>
        <w:rPr>
          <w:rFonts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初赛进行笔试，笔试内容围绕化学实验理论知识以及基础化学原理和课外基础知识，涵盖基础化学、化学实验等内容，包括实验室安全、重要常规化学品的安全使用、基本的实验操作和技能、列入基本实验教学要求的大中型仪器的使用、数据采集和分析处理能力等。</w:t>
      </w:r>
    </w:p>
    <w:p w:rsidR="00BE24B5" w:rsidRDefault="00BE24B5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BE24B5" w:rsidRDefault="00BE24B5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决赛：创新型实验答辩环节</w:t>
      </w:r>
    </w:p>
    <w:p w:rsidR="00BE24B5" w:rsidRDefault="00BE24B5" w:rsidP="004A475E">
      <w:pPr>
        <w:widowControl/>
        <w:spacing w:line="360" w:lineRule="auto"/>
        <w:ind w:firstLineChars="200" w:firstLine="3168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各参赛队根据所学学科选择一个课题，设计实验，旨在培养同学们的创新能力、实践能力。决赛环节采用答辩形式进行，参赛队伍需准备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分钟的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视频资料（主要展示设计实验的操作过程，体现真实性）以及答辩</w:t>
      </w:r>
      <w:r>
        <w:rPr>
          <w:rFonts w:ascii="宋体" w:hAnsi="宋体" w:cs="宋体"/>
          <w:color w:val="000000"/>
          <w:kern w:val="0"/>
          <w:sz w:val="24"/>
          <w:szCs w:val="24"/>
        </w:rPr>
        <w:t>PPT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（主要展示设计实验的选题背景、意义、创新点，以及所要解决的实际问题、采取的实验方法、预期目标、实验结果等，限时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分钟）。评委老师对设计实验的相关内容进行随机提问，对选手的讲解及回答做出评分。</w:t>
      </w:r>
    </w:p>
    <w:p w:rsidR="00BE24B5" w:rsidRDefault="00BE24B5">
      <w:pPr>
        <w:widowControl/>
        <w:spacing w:before="100" w:beforeAutospacing="1" w:after="100" w:afterAutospacing="1" w:line="30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注：</w:t>
      </w:r>
    </w:p>
    <w:p w:rsidR="00BE24B5" w:rsidRDefault="00BE24B5">
      <w:pPr>
        <w:widowControl/>
        <w:spacing w:before="100" w:beforeAutospacing="1" w:after="100" w:afterAutospacing="1" w:line="30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、报名表请以学院为单位在</w:t>
      </w:r>
      <w:r>
        <w:rPr>
          <w:rFonts w:ascii="宋体" w:hAnsi="宋体" w:cs="宋体"/>
          <w:color w:val="000000"/>
          <w:kern w:val="0"/>
          <w:sz w:val="24"/>
          <w:szCs w:val="24"/>
        </w:rPr>
        <w:t>23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日之前发到邮箱</w:t>
      </w:r>
      <w:hyperlink r:id="rId4" w:history="1">
        <w:r>
          <w:rPr>
            <w:rStyle w:val="Hyperlink"/>
            <w:sz w:val="24"/>
            <w:szCs w:val="24"/>
          </w:rPr>
          <w:t>809140842@qq.com</w:t>
        </w:r>
      </w:hyperlink>
    </w:p>
    <w:p w:rsidR="00BE24B5" w:rsidRDefault="00BE24B5">
      <w:pPr>
        <w:widowControl/>
        <w:spacing w:before="100" w:beforeAutospacing="1" w:after="100" w:afterAutospacing="1" w:line="30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、为保证决赛环节的公平、公正，请各参赛学院推荐一名老师作为评委，并连同报名表一起</w:t>
      </w:r>
      <w:bookmarkStart w:id="1" w:name="_GoBack"/>
      <w:bookmarkEnd w:id="1"/>
      <w:r>
        <w:rPr>
          <w:rFonts w:ascii="宋体" w:hAnsi="宋体" w:cs="宋体" w:hint="eastAsia"/>
          <w:kern w:val="0"/>
          <w:sz w:val="24"/>
          <w:szCs w:val="24"/>
        </w:rPr>
        <w:t>报送大赛组委会，邮箱</w:t>
      </w:r>
      <w:hyperlink r:id="rId5" w:history="1">
        <w:r>
          <w:rPr>
            <w:rStyle w:val="Hyperlink"/>
            <w:sz w:val="24"/>
            <w:szCs w:val="24"/>
          </w:rPr>
          <w:t>809140842@qq.com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，如逾期未报送则由组委会指定。</w:t>
      </w:r>
    </w:p>
    <w:p w:rsidR="00BE24B5" w:rsidRDefault="00BE24B5">
      <w:pPr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BE24B5" w:rsidRDefault="00BE24B5">
      <w:pPr>
        <w:spacing w:line="360" w:lineRule="auto"/>
        <w:jc w:val="left"/>
        <w:rPr>
          <w:rFonts w:cs="Times New Roman"/>
          <w:sz w:val="24"/>
          <w:szCs w:val="24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</w:p>
    <w:p w:rsidR="00BE24B5" w:rsidRDefault="00BE24B5">
      <w:pPr>
        <w:snapToGrid w:val="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第一届研究生实验技能创新大赛</w:t>
      </w:r>
      <w:r>
        <w:rPr>
          <w:rFonts w:ascii="宋体" w:hAnsi="宋体" w:cs="宋体" w:hint="eastAsia"/>
          <w:b/>
          <w:bCs/>
          <w:sz w:val="28"/>
          <w:szCs w:val="28"/>
        </w:rPr>
        <w:t>报名表</w:t>
      </w:r>
    </w:p>
    <w:p w:rsidR="00BE24B5" w:rsidRDefault="00BE24B5">
      <w:pPr>
        <w:snapToGrid w:val="0"/>
        <w:jc w:val="center"/>
        <w:rPr>
          <w:rFonts w:ascii="宋体" w:cs="Times New Roman"/>
          <w:sz w:val="28"/>
          <w:szCs w:val="28"/>
        </w:rPr>
      </w:pPr>
    </w:p>
    <w:p w:rsidR="00BE24B5" w:rsidRDefault="00BE24B5">
      <w:pPr>
        <w:snapToGrid w:val="0"/>
        <w:spacing w:line="2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学院名称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              </w:t>
      </w:r>
    </w:p>
    <w:p w:rsidR="00BE24B5" w:rsidRDefault="00BE24B5">
      <w:pPr>
        <w:snapToGrid w:val="0"/>
        <w:spacing w:line="280" w:lineRule="exact"/>
        <w:rPr>
          <w:rFonts w:ascii="宋体" w:cs="Times New Roman"/>
          <w:sz w:val="28"/>
          <w:szCs w:val="28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576"/>
        <w:gridCol w:w="545"/>
        <w:gridCol w:w="468"/>
        <w:gridCol w:w="1421"/>
        <w:gridCol w:w="731"/>
        <w:gridCol w:w="1802"/>
        <w:gridCol w:w="2520"/>
      </w:tblGrid>
      <w:tr w:rsidR="00BE24B5" w:rsidRPr="00F631EE">
        <w:trPr>
          <w:trHeight w:val="870"/>
          <w:jc w:val="center"/>
        </w:trPr>
        <w:tc>
          <w:tcPr>
            <w:tcW w:w="126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533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52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BE24B5" w:rsidRPr="00F631EE">
        <w:trPr>
          <w:trHeight w:val="870"/>
          <w:jc w:val="center"/>
        </w:trPr>
        <w:tc>
          <w:tcPr>
            <w:tcW w:w="126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队长</w:t>
            </w:r>
          </w:p>
        </w:tc>
        <w:tc>
          <w:tcPr>
            <w:tcW w:w="1121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BE24B5" w:rsidRPr="00F631EE">
        <w:trPr>
          <w:trHeight w:val="870"/>
          <w:jc w:val="center"/>
        </w:trPr>
        <w:tc>
          <w:tcPr>
            <w:tcW w:w="126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队员</w:t>
            </w:r>
          </w:p>
        </w:tc>
        <w:tc>
          <w:tcPr>
            <w:tcW w:w="1121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BE24B5" w:rsidRPr="00F631EE">
        <w:trPr>
          <w:trHeight w:val="870"/>
          <w:jc w:val="center"/>
        </w:trPr>
        <w:tc>
          <w:tcPr>
            <w:tcW w:w="126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队员</w:t>
            </w:r>
          </w:p>
        </w:tc>
        <w:tc>
          <w:tcPr>
            <w:tcW w:w="1121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E24B5" w:rsidRPr="00F631EE" w:rsidRDefault="00BE24B5">
            <w:pPr>
              <w:snapToGrid w:val="0"/>
              <w:spacing w:line="28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BE24B5" w:rsidRPr="00F631EE">
        <w:trPr>
          <w:trHeight w:val="870"/>
          <w:jc w:val="center"/>
        </w:trPr>
        <w:tc>
          <w:tcPr>
            <w:tcW w:w="1836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推荐评委</w:t>
            </w:r>
          </w:p>
        </w:tc>
        <w:tc>
          <w:tcPr>
            <w:tcW w:w="1013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4322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F631EE"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BE24B5" w:rsidRPr="00F631EE">
        <w:trPr>
          <w:trHeight w:val="900"/>
          <w:jc w:val="center"/>
        </w:trPr>
        <w:tc>
          <w:tcPr>
            <w:tcW w:w="1836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BE24B5" w:rsidRPr="00F631EE" w:rsidRDefault="00BE24B5">
            <w:pPr>
              <w:spacing w:line="28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BE24B5" w:rsidRDefault="00BE24B5">
      <w:pPr>
        <w:spacing w:line="360" w:lineRule="auto"/>
        <w:jc w:val="left"/>
        <w:rPr>
          <w:rFonts w:cs="Times New Roman"/>
          <w:sz w:val="24"/>
          <w:szCs w:val="24"/>
        </w:rPr>
      </w:pPr>
    </w:p>
    <w:sectPr w:rsidR="00BE24B5" w:rsidSect="00C5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13"/>
    <w:rsid w:val="000B325B"/>
    <w:rsid w:val="00127B06"/>
    <w:rsid w:val="001E2913"/>
    <w:rsid w:val="001E7817"/>
    <w:rsid w:val="00220188"/>
    <w:rsid w:val="003B245B"/>
    <w:rsid w:val="00483D5C"/>
    <w:rsid w:val="004A475E"/>
    <w:rsid w:val="00514CAC"/>
    <w:rsid w:val="006849E5"/>
    <w:rsid w:val="007262FF"/>
    <w:rsid w:val="008430A9"/>
    <w:rsid w:val="008447C9"/>
    <w:rsid w:val="00AD2FA4"/>
    <w:rsid w:val="00BE24B5"/>
    <w:rsid w:val="00C51F87"/>
    <w:rsid w:val="00E06E9C"/>
    <w:rsid w:val="00F631EE"/>
    <w:rsid w:val="3CB03153"/>
    <w:rsid w:val="794B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8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1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09140842@qq.com" TargetMode="External"/><Relationship Id="rId4" Type="http://schemas.openxmlformats.org/officeDocument/2006/relationships/hyperlink" Target="mailto:809140842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193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12</cp:revision>
  <dcterms:created xsi:type="dcterms:W3CDTF">2016-04-13T02:36:00Z</dcterms:created>
  <dcterms:modified xsi:type="dcterms:W3CDTF">2016-05-09T06:08:00Z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